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9CD" w:rsidRPr="007371AF" w:rsidRDefault="004879CD" w:rsidP="0007650B">
      <w:pPr>
        <w:pStyle w:val="a5"/>
      </w:pPr>
      <w:r w:rsidRPr="007371AF">
        <w:rPr>
          <w:rFonts w:hint="eastAsia"/>
        </w:rPr>
        <w:t>河南大学科研优秀奖</w:t>
      </w:r>
      <w:r>
        <w:rPr>
          <w:rFonts w:hint="eastAsia"/>
        </w:rPr>
        <w:t>评选</w:t>
      </w:r>
      <w:r w:rsidRPr="007371AF">
        <w:rPr>
          <w:rFonts w:hint="eastAsia"/>
        </w:rPr>
        <w:t>办法</w:t>
      </w:r>
    </w:p>
    <w:p w:rsidR="004879CD" w:rsidRPr="002E5A0D" w:rsidRDefault="004879CD" w:rsidP="004879CD">
      <w:pPr>
        <w:ind w:firstLineChars="200" w:firstLine="420"/>
      </w:pPr>
    </w:p>
    <w:p w:rsidR="004879CD" w:rsidRDefault="004879CD" w:rsidP="004879CD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494702">
        <w:rPr>
          <w:rFonts w:ascii="仿宋_GB2312" w:eastAsia="仿宋_GB2312" w:hint="eastAsia"/>
          <w:sz w:val="28"/>
          <w:szCs w:val="28"/>
        </w:rPr>
        <w:t>一、为鼓励我校在科学研究、科技开发中做出</w:t>
      </w:r>
      <w:r>
        <w:rPr>
          <w:rFonts w:ascii="仿宋_GB2312" w:eastAsia="仿宋_GB2312" w:hint="eastAsia"/>
          <w:sz w:val="28"/>
          <w:szCs w:val="28"/>
        </w:rPr>
        <w:t>突出</w:t>
      </w:r>
      <w:r w:rsidRPr="00494702">
        <w:rPr>
          <w:rFonts w:ascii="仿宋_GB2312" w:eastAsia="仿宋_GB2312" w:hint="eastAsia"/>
          <w:sz w:val="28"/>
          <w:szCs w:val="28"/>
        </w:rPr>
        <w:t>贡献的科研人员，充分调动我校科研人员的积极性和创造性，进一步提高我校科研</w:t>
      </w:r>
    </w:p>
    <w:p w:rsidR="004879CD" w:rsidRDefault="004879CD" w:rsidP="004879CD">
      <w:pPr>
        <w:rPr>
          <w:rFonts w:ascii="仿宋_GB2312" w:eastAsia="仿宋_GB2312"/>
          <w:sz w:val="28"/>
          <w:szCs w:val="28"/>
        </w:rPr>
      </w:pPr>
      <w:r w:rsidRPr="00494702">
        <w:rPr>
          <w:rFonts w:ascii="仿宋_GB2312" w:eastAsia="仿宋_GB2312" w:hint="eastAsia"/>
          <w:sz w:val="28"/>
          <w:szCs w:val="28"/>
        </w:rPr>
        <w:t>整体水平，特制订本</w:t>
      </w:r>
      <w:r>
        <w:rPr>
          <w:rFonts w:ascii="仿宋_GB2312" w:eastAsia="仿宋_GB2312" w:hint="eastAsia"/>
          <w:sz w:val="28"/>
          <w:szCs w:val="28"/>
        </w:rPr>
        <w:t>评选</w:t>
      </w:r>
      <w:r w:rsidRPr="00494702">
        <w:rPr>
          <w:rFonts w:ascii="仿宋_GB2312" w:eastAsia="仿宋_GB2312" w:hint="eastAsia"/>
          <w:sz w:val="28"/>
          <w:szCs w:val="28"/>
        </w:rPr>
        <w:t>办法。</w:t>
      </w:r>
    </w:p>
    <w:p w:rsidR="004879CD" w:rsidRPr="00C61690" w:rsidRDefault="004879CD" w:rsidP="004879CD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sz w:val="28"/>
        </w:rPr>
        <w:t>二、科研优秀奖奖励对象为</w:t>
      </w:r>
      <w:r>
        <w:rPr>
          <w:rFonts w:ascii="仿宋_GB2312" w:eastAsia="仿宋_GB2312" w:hAnsi="宋体" w:hint="eastAsia"/>
          <w:sz w:val="28"/>
        </w:rPr>
        <w:t>我校科研业绩突出者，</w:t>
      </w:r>
      <w:r w:rsidR="0007650B">
        <w:rPr>
          <w:rFonts w:ascii="仿宋_GB2312" w:eastAsia="仿宋_GB2312" w:hAnsi="宋体" w:hint="eastAsia"/>
          <w:sz w:val="28"/>
        </w:rPr>
        <w:t>本次评选年度为2011——2012年度</w:t>
      </w:r>
      <w:r>
        <w:rPr>
          <w:rFonts w:ascii="仿宋_GB2312" w:eastAsia="仿宋_GB2312" w:hAnsi="宋体" w:hint="eastAsia"/>
          <w:sz w:val="28"/>
        </w:rPr>
        <w:t>。</w:t>
      </w:r>
      <w:r>
        <w:rPr>
          <w:rFonts w:ascii="仿宋_GB2312" w:eastAsia="仿宋_GB2312" w:hint="eastAsia"/>
          <w:sz w:val="28"/>
        </w:rPr>
        <w:t>获得科研奖励的基本条件是：</w:t>
      </w:r>
      <w:r>
        <w:rPr>
          <w:rFonts w:ascii="仿宋_GB2312" w:eastAsia="仿宋_GB2312" w:hAnsi="宋体" w:hint="eastAsia"/>
          <w:sz w:val="28"/>
        </w:rPr>
        <w:t>所有</w:t>
      </w:r>
      <w:r w:rsidRPr="008A7F21">
        <w:rPr>
          <w:rFonts w:ascii="仿宋_GB2312" w:eastAsia="仿宋_GB2312" w:hint="eastAsia"/>
          <w:bCs/>
          <w:sz w:val="28"/>
          <w:szCs w:val="28"/>
        </w:rPr>
        <w:t>适用对象的项目、奖项及成果必须</w:t>
      </w:r>
      <w:r w:rsidR="00C3061B">
        <w:rPr>
          <w:rFonts w:ascii="仿宋_GB2312" w:eastAsia="仿宋_GB2312" w:hint="eastAsia"/>
          <w:bCs/>
          <w:sz w:val="28"/>
          <w:szCs w:val="28"/>
        </w:rPr>
        <w:t>第一</w:t>
      </w:r>
      <w:r w:rsidRPr="008A7F21">
        <w:rPr>
          <w:rFonts w:ascii="仿宋_GB2312" w:eastAsia="仿宋_GB2312" w:hint="eastAsia"/>
          <w:bCs/>
          <w:sz w:val="28"/>
          <w:szCs w:val="28"/>
        </w:rPr>
        <w:t>署名单位</w:t>
      </w:r>
      <w:r>
        <w:rPr>
          <w:rFonts w:ascii="仿宋_GB2312" w:eastAsia="仿宋_GB2312" w:hint="eastAsia"/>
          <w:sz w:val="28"/>
        </w:rPr>
        <w:t>为河南大学；被奖励的科研成果是</w:t>
      </w:r>
      <w:r w:rsidR="00C3061B">
        <w:rPr>
          <w:rFonts w:ascii="仿宋_GB2312" w:eastAsia="仿宋_GB2312" w:hint="eastAsia"/>
          <w:sz w:val="28"/>
        </w:rPr>
        <w:t>本</w:t>
      </w:r>
      <w:r>
        <w:rPr>
          <w:rFonts w:ascii="仿宋_GB2312" w:eastAsia="仿宋_GB2312" w:hint="eastAsia"/>
          <w:sz w:val="28"/>
        </w:rPr>
        <w:t xml:space="preserve">评选年度取得的。   </w:t>
      </w:r>
    </w:p>
    <w:p w:rsidR="004879CD" w:rsidRDefault="004879CD" w:rsidP="004879CD">
      <w:pPr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三、有下列条件之一的不得参评科研优秀奖：</w:t>
      </w:r>
    </w:p>
    <w:p w:rsidR="004879CD" w:rsidRDefault="004879CD" w:rsidP="004879CD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</w:rPr>
        <w:t>1、</w:t>
      </w:r>
      <w:r>
        <w:rPr>
          <w:rFonts w:ascii="仿宋_GB2312" w:eastAsia="仿宋_GB2312" w:hint="eastAsia"/>
          <w:sz w:val="28"/>
          <w:szCs w:val="28"/>
        </w:rPr>
        <w:t>科研</w:t>
      </w:r>
      <w:r w:rsidRPr="009716AD">
        <w:rPr>
          <w:rFonts w:ascii="仿宋_GB2312" w:eastAsia="仿宋_GB2312" w:hint="eastAsia"/>
          <w:sz w:val="28"/>
          <w:szCs w:val="28"/>
        </w:rPr>
        <w:t>成果违反国家</w:t>
      </w:r>
      <w:r>
        <w:rPr>
          <w:rFonts w:ascii="仿宋_GB2312" w:eastAsia="仿宋_GB2312" w:hint="eastAsia"/>
          <w:sz w:val="28"/>
          <w:szCs w:val="28"/>
        </w:rPr>
        <w:t>法律法规、有关规定的；</w:t>
      </w:r>
    </w:p>
    <w:p w:rsidR="004879CD" w:rsidRDefault="004879CD" w:rsidP="004879CD">
      <w:pPr>
        <w:ind w:firstLineChars="200" w:firstLine="560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</w:t>
      </w:r>
      <w:r w:rsidRPr="008A7F21">
        <w:rPr>
          <w:rFonts w:ascii="仿宋_GB2312" w:eastAsia="仿宋_GB2312" w:hint="eastAsia"/>
          <w:sz w:val="28"/>
          <w:szCs w:val="28"/>
        </w:rPr>
        <w:t>存在违</w:t>
      </w:r>
      <w:r>
        <w:rPr>
          <w:rFonts w:ascii="仿宋_GB2312" w:eastAsia="仿宋_GB2312" w:hint="eastAsia"/>
          <w:sz w:val="28"/>
          <w:szCs w:val="28"/>
        </w:rPr>
        <w:t>反</w:t>
      </w:r>
      <w:r w:rsidRPr="008A7F21">
        <w:rPr>
          <w:rFonts w:ascii="仿宋_GB2312" w:eastAsia="仿宋_GB2312" w:hint="eastAsia"/>
          <w:sz w:val="28"/>
          <w:szCs w:val="28"/>
        </w:rPr>
        <w:t>学术道德行为规范者、</w:t>
      </w:r>
      <w:r w:rsidRPr="008A7F21">
        <w:rPr>
          <w:rFonts w:ascii="仿宋_GB2312" w:eastAsia="仿宋_GB2312" w:hint="eastAsia"/>
          <w:bCs/>
          <w:sz w:val="28"/>
          <w:szCs w:val="28"/>
        </w:rPr>
        <w:t>科研项目恶意拖延被立项单</w:t>
      </w:r>
    </w:p>
    <w:p w:rsidR="004879CD" w:rsidRDefault="004879CD" w:rsidP="004879CD">
      <w:pPr>
        <w:rPr>
          <w:rFonts w:ascii="仿宋_GB2312" w:eastAsia="仿宋_GB2312"/>
          <w:sz w:val="28"/>
          <w:szCs w:val="28"/>
        </w:rPr>
      </w:pPr>
      <w:r w:rsidRPr="008A7F21">
        <w:rPr>
          <w:rFonts w:ascii="仿宋_GB2312" w:eastAsia="仿宋_GB2312" w:hint="eastAsia"/>
          <w:bCs/>
          <w:sz w:val="28"/>
          <w:szCs w:val="28"/>
        </w:rPr>
        <w:t>位中止或撤销</w:t>
      </w:r>
      <w:r>
        <w:rPr>
          <w:rFonts w:ascii="仿宋_GB2312" w:eastAsia="仿宋_GB2312" w:hint="eastAsia"/>
          <w:bCs/>
          <w:sz w:val="28"/>
          <w:szCs w:val="28"/>
        </w:rPr>
        <w:t>的；</w:t>
      </w:r>
    </w:p>
    <w:p w:rsidR="004879CD" w:rsidRDefault="004879CD" w:rsidP="004879CD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</w:t>
      </w:r>
      <w:r w:rsidRPr="009716AD">
        <w:rPr>
          <w:rFonts w:ascii="仿宋_GB2312" w:eastAsia="仿宋_GB2312" w:hint="eastAsia"/>
          <w:sz w:val="28"/>
          <w:szCs w:val="28"/>
        </w:rPr>
        <w:t>科研成果未在学校科研处备案</w:t>
      </w:r>
      <w:r>
        <w:rPr>
          <w:rFonts w:ascii="仿宋_GB2312" w:eastAsia="仿宋_GB2312" w:hint="eastAsia"/>
          <w:sz w:val="28"/>
          <w:szCs w:val="28"/>
        </w:rPr>
        <w:t>的。</w:t>
      </w:r>
    </w:p>
    <w:p w:rsidR="004879CD" w:rsidRDefault="004879CD" w:rsidP="004879CD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四、</w:t>
      </w:r>
      <w:r w:rsidRPr="00BD614E">
        <w:rPr>
          <w:rFonts w:ascii="仿宋_GB2312" w:eastAsia="仿宋_GB2312" w:hint="eastAsia"/>
          <w:sz w:val="28"/>
          <w:szCs w:val="28"/>
        </w:rPr>
        <w:t>科研优秀奖必须具备下列条件</w:t>
      </w:r>
      <w:r>
        <w:rPr>
          <w:rFonts w:ascii="仿宋_GB2312" w:eastAsia="仿宋_GB2312" w:hint="eastAsia"/>
          <w:sz w:val="28"/>
          <w:szCs w:val="28"/>
        </w:rPr>
        <w:t>中的2条以上（其中第1条为必备条件）</w:t>
      </w:r>
      <w:r w:rsidRPr="00BD614E">
        <w:rPr>
          <w:rFonts w:ascii="仿宋_GB2312" w:eastAsia="仿宋_GB2312" w:hint="eastAsia"/>
          <w:sz w:val="28"/>
          <w:szCs w:val="28"/>
        </w:rPr>
        <w:t>：</w:t>
      </w:r>
    </w:p>
    <w:p w:rsidR="004879CD" w:rsidRDefault="004879CD" w:rsidP="004879CD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BD614E">
        <w:rPr>
          <w:rFonts w:ascii="仿宋_GB2312" w:eastAsia="仿宋_GB2312" w:hint="eastAsia"/>
          <w:sz w:val="28"/>
          <w:szCs w:val="28"/>
        </w:rPr>
        <w:t>1、遵守国家</w:t>
      </w:r>
      <w:r>
        <w:rPr>
          <w:rFonts w:ascii="仿宋_GB2312" w:eastAsia="仿宋_GB2312" w:hint="eastAsia"/>
          <w:sz w:val="28"/>
          <w:szCs w:val="28"/>
        </w:rPr>
        <w:t>法律</w:t>
      </w:r>
      <w:r w:rsidRPr="00BD614E">
        <w:rPr>
          <w:rFonts w:ascii="仿宋_GB2312" w:eastAsia="仿宋_GB2312" w:hint="eastAsia"/>
          <w:sz w:val="28"/>
          <w:szCs w:val="28"/>
        </w:rPr>
        <w:t>法规及学校有关规定，有为科学献身的精神和优良的科学道德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4879CD" w:rsidRPr="00340939" w:rsidRDefault="004879CD" w:rsidP="004879CD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 w:rsidRPr="00340939"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具备下列</w:t>
      </w:r>
      <w:r w:rsidR="00F97B4B">
        <w:rPr>
          <w:rFonts w:ascii="仿宋_GB2312" w:eastAsia="仿宋_GB2312" w:hAnsi="宋体" w:hint="eastAsia"/>
          <w:sz w:val="28"/>
          <w:szCs w:val="28"/>
        </w:rPr>
        <w:t>三项</w:t>
      </w:r>
      <w:r>
        <w:rPr>
          <w:rFonts w:ascii="仿宋_GB2312" w:eastAsia="仿宋_GB2312" w:hAnsi="宋体" w:hint="eastAsia"/>
          <w:sz w:val="28"/>
          <w:szCs w:val="28"/>
        </w:rPr>
        <w:t>科研业绩条件</w:t>
      </w:r>
      <w:r w:rsidR="00F97B4B">
        <w:rPr>
          <w:rFonts w:ascii="仿宋_GB2312" w:eastAsia="仿宋_GB2312" w:hAnsi="宋体" w:hint="eastAsia"/>
          <w:sz w:val="28"/>
          <w:szCs w:val="28"/>
        </w:rPr>
        <w:t>之一的</w:t>
      </w:r>
      <w:r w:rsidRPr="00340939">
        <w:rPr>
          <w:rFonts w:ascii="仿宋_GB2312" w:eastAsia="仿宋_GB2312" w:hAnsi="宋体" w:hint="eastAsia"/>
          <w:sz w:val="28"/>
          <w:szCs w:val="28"/>
        </w:rPr>
        <w:t>：</w:t>
      </w:r>
      <w:r w:rsidRPr="00340939">
        <w:rPr>
          <w:rFonts w:ascii="仿宋_GB2312" w:eastAsia="仿宋_GB2312" w:hAnsi="宋体" w:hint="eastAsia"/>
          <w:sz w:val="28"/>
          <w:szCs w:val="28"/>
        </w:rPr>
        <w:fldChar w:fldCharType="begin"/>
      </w:r>
      <w:r w:rsidRPr="00340939">
        <w:rPr>
          <w:rFonts w:ascii="仿宋_GB2312" w:eastAsia="仿宋_GB2312" w:hAnsi="宋体" w:hint="eastAsia"/>
          <w:sz w:val="28"/>
          <w:szCs w:val="28"/>
        </w:rPr>
        <w:instrText xml:space="preserve"> eq \o\ac(○,</w:instrText>
      </w:r>
      <w:r w:rsidRPr="00340939">
        <w:rPr>
          <w:rFonts w:ascii="仿宋_GB2312" w:eastAsia="仿宋_GB2312" w:hAnsi="宋体" w:hint="eastAsia"/>
          <w:position w:val="2"/>
          <w:sz w:val="28"/>
          <w:szCs w:val="28"/>
        </w:rPr>
        <w:instrText>1</w:instrText>
      </w:r>
      <w:r w:rsidRPr="00340939">
        <w:rPr>
          <w:rFonts w:ascii="仿宋_GB2312" w:eastAsia="仿宋_GB2312" w:hAnsi="宋体" w:hint="eastAsia"/>
          <w:sz w:val="28"/>
          <w:szCs w:val="28"/>
        </w:rPr>
        <w:instrText>)</w:instrText>
      </w:r>
      <w:r w:rsidRPr="00340939">
        <w:rPr>
          <w:rFonts w:ascii="仿宋_GB2312" w:eastAsia="仿宋_GB2312" w:hAnsi="宋体" w:hint="eastAsia"/>
          <w:sz w:val="28"/>
          <w:szCs w:val="28"/>
        </w:rPr>
        <w:fldChar w:fldCharType="end"/>
      </w:r>
      <w:r>
        <w:rPr>
          <w:rFonts w:ascii="仿宋_GB2312" w:eastAsia="仿宋_GB2312" w:hAnsi="宋体" w:hint="eastAsia"/>
          <w:sz w:val="28"/>
          <w:szCs w:val="28"/>
        </w:rPr>
        <w:t>评选年度</w:t>
      </w:r>
      <w:r w:rsidRPr="00340939">
        <w:rPr>
          <w:rFonts w:ascii="仿宋_GB2312" w:eastAsia="仿宋_GB2312" w:hAnsi="宋体" w:hint="eastAsia"/>
          <w:sz w:val="28"/>
          <w:szCs w:val="28"/>
        </w:rPr>
        <w:t>获得</w:t>
      </w:r>
      <w:r>
        <w:rPr>
          <w:rFonts w:ascii="仿宋_GB2312" w:eastAsia="仿宋_GB2312" w:hAnsi="宋体" w:hint="eastAsia"/>
          <w:sz w:val="28"/>
          <w:szCs w:val="28"/>
        </w:rPr>
        <w:t>省级二等或部级三等以上成果奖励</w:t>
      </w:r>
      <w:r w:rsidRPr="00340939">
        <w:rPr>
          <w:rFonts w:ascii="仿宋_GB2312" w:eastAsia="仿宋_GB2312" w:hAnsi="宋体" w:hint="eastAsia"/>
          <w:sz w:val="28"/>
          <w:szCs w:val="28"/>
        </w:rPr>
        <w:t>；</w:t>
      </w:r>
      <w:r w:rsidRPr="00340939">
        <w:rPr>
          <w:rFonts w:ascii="仿宋_GB2312" w:eastAsia="仿宋_GB2312" w:hAnsi="宋体" w:hint="eastAsia"/>
          <w:sz w:val="28"/>
          <w:szCs w:val="28"/>
        </w:rPr>
        <w:fldChar w:fldCharType="begin"/>
      </w:r>
      <w:r w:rsidRPr="00340939">
        <w:rPr>
          <w:rFonts w:ascii="仿宋_GB2312" w:eastAsia="仿宋_GB2312" w:hAnsi="宋体" w:hint="eastAsia"/>
          <w:sz w:val="28"/>
          <w:szCs w:val="28"/>
        </w:rPr>
        <w:instrText xml:space="preserve"> eq \o\ac(○,</w:instrText>
      </w:r>
      <w:r w:rsidRPr="00340939">
        <w:rPr>
          <w:rFonts w:ascii="仿宋_GB2312" w:eastAsia="仿宋_GB2312" w:hAnsi="宋体" w:hint="eastAsia"/>
          <w:position w:val="2"/>
          <w:sz w:val="28"/>
          <w:szCs w:val="28"/>
        </w:rPr>
        <w:instrText>2</w:instrText>
      </w:r>
      <w:r w:rsidRPr="00340939">
        <w:rPr>
          <w:rFonts w:ascii="仿宋_GB2312" w:eastAsia="仿宋_GB2312" w:hAnsi="宋体" w:hint="eastAsia"/>
          <w:sz w:val="28"/>
          <w:szCs w:val="28"/>
        </w:rPr>
        <w:instrText>)</w:instrText>
      </w:r>
      <w:r w:rsidRPr="00340939">
        <w:rPr>
          <w:rFonts w:ascii="仿宋_GB2312" w:eastAsia="仿宋_GB2312" w:hAnsi="宋体" w:hint="eastAsia"/>
          <w:sz w:val="28"/>
          <w:szCs w:val="28"/>
        </w:rPr>
        <w:fldChar w:fldCharType="end"/>
      </w:r>
      <w:r>
        <w:rPr>
          <w:rFonts w:ascii="仿宋_GB2312" w:eastAsia="仿宋_GB2312" w:hAnsi="宋体" w:hint="eastAsia"/>
          <w:sz w:val="28"/>
          <w:szCs w:val="28"/>
        </w:rPr>
        <w:t>评选</w:t>
      </w:r>
      <w:proofErr w:type="gramStart"/>
      <w:r w:rsidRPr="00340939">
        <w:rPr>
          <w:rFonts w:ascii="仿宋_GB2312" w:eastAsia="仿宋_GB2312" w:hAnsi="宋体" w:hint="eastAsia"/>
          <w:sz w:val="28"/>
          <w:szCs w:val="28"/>
        </w:rPr>
        <w:t>年度</w:t>
      </w:r>
      <w:r>
        <w:rPr>
          <w:rFonts w:ascii="仿宋_GB2312" w:eastAsia="仿宋_GB2312" w:hAnsi="宋体" w:hint="eastAsia"/>
          <w:sz w:val="28"/>
          <w:szCs w:val="28"/>
        </w:rPr>
        <w:t>获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批有国家级重大或重点科研</w:t>
      </w:r>
      <w:r w:rsidRPr="00340939">
        <w:rPr>
          <w:rFonts w:ascii="仿宋_GB2312" w:eastAsia="仿宋_GB2312" w:hAnsi="宋体" w:hint="eastAsia"/>
          <w:sz w:val="28"/>
          <w:szCs w:val="28"/>
        </w:rPr>
        <w:t>项目</w:t>
      </w:r>
      <w:r w:rsidR="001F3237">
        <w:rPr>
          <w:rFonts w:ascii="仿宋_GB2312" w:eastAsia="仿宋_GB2312" w:hAnsi="宋体" w:hint="eastAsia"/>
          <w:sz w:val="28"/>
          <w:szCs w:val="28"/>
        </w:rPr>
        <w:t>，或在</w:t>
      </w:r>
      <w:proofErr w:type="gramStart"/>
      <w:r w:rsidR="001F3237">
        <w:rPr>
          <w:rFonts w:ascii="仿宋_GB2312" w:eastAsia="仿宋_GB2312" w:hAnsi="宋体" w:hint="eastAsia"/>
          <w:sz w:val="28"/>
          <w:szCs w:val="28"/>
        </w:rPr>
        <w:t>研</w:t>
      </w:r>
      <w:proofErr w:type="gramEnd"/>
      <w:r w:rsidR="001F3237">
        <w:rPr>
          <w:rFonts w:ascii="仿宋_GB2312" w:eastAsia="仿宋_GB2312" w:hAnsi="宋体" w:hint="eastAsia"/>
          <w:sz w:val="28"/>
          <w:szCs w:val="28"/>
        </w:rPr>
        <w:t>两项国家基金</w:t>
      </w:r>
      <w:r w:rsidRPr="00340939">
        <w:rPr>
          <w:rFonts w:ascii="仿宋_GB2312" w:eastAsia="仿宋_GB2312" w:hAnsi="宋体" w:hint="eastAsia"/>
          <w:sz w:val="28"/>
          <w:szCs w:val="28"/>
        </w:rPr>
        <w:t>；</w:t>
      </w:r>
      <w:r w:rsidRPr="00340939">
        <w:rPr>
          <w:rFonts w:ascii="仿宋_GB2312" w:eastAsia="仿宋_GB2312" w:hAnsi="宋体" w:hint="eastAsia"/>
          <w:sz w:val="28"/>
          <w:szCs w:val="28"/>
        </w:rPr>
        <w:fldChar w:fldCharType="begin"/>
      </w:r>
      <w:r w:rsidRPr="00340939">
        <w:rPr>
          <w:rFonts w:ascii="仿宋_GB2312" w:eastAsia="仿宋_GB2312" w:hAnsi="宋体" w:hint="eastAsia"/>
          <w:sz w:val="28"/>
          <w:szCs w:val="28"/>
        </w:rPr>
        <w:instrText xml:space="preserve"> eq \o\ac(○,</w:instrText>
      </w:r>
      <w:r w:rsidRPr="00340939">
        <w:rPr>
          <w:rFonts w:ascii="仿宋_GB2312" w:eastAsia="仿宋_GB2312" w:hAnsi="宋体" w:hint="eastAsia"/>
          <w:position w:val="2"/>
          <w:sz w:val="28"/>
          <w:szCs w:val="28"/>
        </w:rPr>
        <w:instrText>3</w:instrText>
      </w:r>
      <w:r w:rsidRPr="00340939">
        <w:rPr>
          <w:rFonts w:ascii="仿宋_GB2312" w:eastAsia="仿宋_GB2312" w:hAnsi="宋体" w:hint="eastAsia"/>
          <w:sz w:val="28"/>
          <w:szCs w:val="28"/>
        </w:rPr>
        <w:instrText>)</w:instrText>
      </w:r>
      <w:r w:rsidRPr="00340939">
        <w:rPr>
          <w:rFonts w:ascii="仿宋_GB2312" w:eastAsia="仿宋_GB2312" w:hAnsi="宋体" w:hint="eastAsia"/>
          <w:sz w:val="28"/>
          <w:szCs w:val="28"/>
        </w:rPr>
        <w:fldChar w:fldCharType="end"/>
      </w:r>
      <w:r>
        <w:rPr>
          <w:rFonts w:ascii="仿宋_GB2312" w:eastAsia="仿宋_GB2312" w:hAnsi="宋体" w:hint="eastAsia"/>
          <w:sz w:val="28"/>
          <w:szCs w:val="28"/>
        </w:rPr>
        <w:t>评选</w:t>
      </w:r>
      <w:r w:rsidRPr="00340939">
        <w:rPr>
          <w:rFonts w:ascii="仿宋_GB2312" w:eastAsia="仿宋_GB2312" w:hAnsi="宋体" w:hint="eastAsia"/>
          <w:sz w:val="28"/>
          <w:szCs w:val="28"/>
        </w:rPr>
        <w:t>年度发表</w:t>
      </w:r>
      <w:r>
        <w:rPr>
          <w:rFonts w:ascii="仿宋_GB2312" w:eastAsia="仿宋_GB2312" w:hAnsi="宋体" w:hint="eastAsia"/>
          <w:sz w:val="28"/>
          <w:szCs w:val="28"/>
        </w:rPr>
        <w:t>有SCI一区</w:t>
      </w:r>
      <w:r w:rsidRPr="00340939">
        <w:rPr>
          <w:rFonts w:ascii="仿宋_GB2312" w:eastAsia="仿宋_GB2312" w:hAnsi="宋体" w:hint="eastAsia"/>
          <w:sz w:val="28"/>
          <w:szCs w:val="28"/>
        </w:rPr>
        <w:t>论文</w:t>
      </w:r>
      <w:r w:rsidR="001F3237">
        <w:rPr>
          <w:rFonts w:ascii="仿宋_GB2312" w:eastAsia="仿宋_GB2312" w:hAnsi="宋体" w:hint="eastAsia"/>
          <w:sz w:val="28"/>
          <w:szCs w:val="28"/>
        </w:rPr>
        <w:t>1篇以上或SCI二区论文</w:t>
      </w:r>
      <w:r w:rsidR="001F3237">
        <w:rPr>
          <w:rFonts w:ascii="仿宋_GB2312" w:eastAsia="仿宋_GB2312" w:hAnsi="宋体" w:hint="eastAsia"/>
          <w:sz w:val="28"/>
          <w:szCs w:val="28"/>
        </w:rPr>
        <w:t>2篇</w:t>
      </w:r>
      <w:r w:rsidR="001F3237">
        <w:rPr>
          <w:rFonts w:ascii="仿宋_GB2312" w:eastAsia="仿宋_GB2312" w:hAnsi="宋体" w:hint="eastAsia"/>
          <w:sz w:val="28"/>
          <w:szCs w:val="28"/>
        </w:rPr>
        <w:t>以上</w:t>
      </w:r>
      <w:r w:rsidR="008B39C8">
        <w:rPr>
          <w:rFonts w:ascii="仿宋_GB2312" w:eastAsia="仿宋_GB2312" w:hAnsi="宋体" w:hint="eastAsia"/>
          <w:sz w:val="28"/>
          <w:szCs w:val="28"/>
        </w:rPr>
        <w:t>，</w:t>
      </w:r>
      <w:r w:rsidR="00BF3F2D">
        <w:rPr>
          <w:rFonts w:ascii="仿宋_GB2312" w:eastAsia="仿宋_GB2312" w:hAnsi="宋体" w:hint="eastAsia"/>
          <w:sz w:val="28"/>
          <w:szCs w:val="28"/>
        </w:rPr>
        <w:t>社科A类论文</w:t>
      </w:r>
      <w:r w:rsidR="008B39C8">
        <w:rPr>
          <w:rFonts w:ascii="仿宋_GB2312" w:eastAsia="仿宋_GB2312" w:hAnsi="宋体" w:hint="eastAsia"/>
          <w:sz w:val="28"/>
          <w:szCs w:val="28"/>
        </w:rPr>
        <w:t>1篇以上</w:t>
      </w:r>
      <w:r>
        <w:rPr>
          <w:rFonts w:ascii="仿宋_GB2312" w:eastAsia="仿宋_GB2312" w:hAnsi="宋体" w:hint="eastAsia"/>
          <w:sz w:val="28"/>
          <w:szCs w:val="28"/>
        </w:rPr>
        <w:t>或论文被SSCI</w:t>
      </w:r>
      <w:r w:rsidR="00CB7F5F">
        <w:rPr>
          <w:rFonts w:ascii="仿宋_GB2312" w:eastAsia="仿宋_GB2312" w:hAnsi="宋体" w:hint="eastAsia"/>
          <w:sz w:val="28"/>
          <w:szCs w:val="28"/>
        </w:rPr>
        <w:t>、</w:t>
      </w:r>
      <w:r w:rsidR="00CB7F5F">
        <w:rPr>
          <w:rFonts w:ascii="仿宋_GB2312" w:eastAsia="仿宋_GB2312" w:hAnsi="宋体" w:hint="eastAsia"/>
          <w:sz w:val="28"/>
          <w:szCs w:val="28"/>
        </w:rPr>
        <w:lastRenderedPageBreak/>
        <w:t>A&amp;HCI</w:t>
      </w:r>
      <w:r>
        <w:rPr>
          <w:rFonts w:ascii="仿宋_GB2312" w:eastAsia="仿宋_GB2312" w:hAnsi="宋体" w:hint="eastAsia"/>
          <w:sz w:val="28"/>
          <w:szCs w:val="28"/>
        </w:rPr>
        <w:t>收录或被新华文摘全文转摘</w:t>
      </w:r>
      <w:r w:rsidRPr="00340939">
        <w:rPr>
          <w:rFonts w:ascii="仿宋_GB2312" w:eastAsia="仿宋_GB2312" w:hAnsi="宋体" w:hint="eastAsia"/>
          <w:sz w:val="28"/>
          <w:szCs w:val="28"/>
        </w:rPr>
        <w:t>。</w:t>
      </w:r>
    </w:p>
    <w:p w:rsidR="004879CD" w:rsidRDefault="006E5859" w:rsidP="004879CD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3、</w:t>
      </w:r>
      <w:r w:rsidR="00414049">
        <w:rPr>
          <w:rFonts w:ascii="仿宋_GB2312" w:eastAsia="仿宋_GB2312" w:hAnsi="宋体" w:hint="eastAsia"/>
          <w:sz w:val="28"/>
          <w:szCs w:val="28"/>
        </w:rPr>
        <w:t>评选</w:t>
      </w:r>
      <w:proofErr w:type="gramStart"/>
      <w:r w:rsidR="00414049">
        <w:rPr>
          <w:rFonts w:ascii="仿宋_GB2312" w:eastAsia="仿宋_GB2312" w:hAnsi="宋体" w:hint="eastAsia"/>
          <w:sz w:val="28"/>
          <w:szCs w:val="28"/>
        </w:rPr>
        <w:t>年度获</w:t>
      </w:r>
      <w:proofErr w:type="gramEnd"/>
      <w:r w:rsidR="00414049">
        <w:rPr>
          <w:rFonts w:ascii="仿宋_GB2312" w:eastAsia="仿宋_GB2312" w:hAnsi="宋体" w:hint="eastAsia"/>
          <w:sz w:val="28"/>
          <w:szCs w:val="28"/>
        </w:rPr>
        <w:t>批有国家级项目，同时</w:t>
      </w:r>
      <w:r>
        <w:rPr>
          <w:rFonts w:ascii="仿宋_GB2312" w:eastAsia="仿宋_GB2312" w:hAnsi="宋体" w:hint="eastAsia"/>
          <w:sz w:val="28"/>
          <w:szCs w:val="28"/>
        </w:rPr>
        <w:t>又</w:t>
      </w:r>
      <w:r w:rsidR="00414049">
        <w:rPr>
          <w:rFonts w:ascii="仿宋_GB2312" w:eastAsia="仿宋_GB2312" w:hAnsi="宋体" w:hint="eastAsia"/>
          <w:sz w:val="28"/>
          <w:szCs w:val="28"/>
        </w:rPr>
        <w:t>具备</w:t>
      </w:r>
      <w:r w:rsidR="00D33FD0">
        <w:rPr>
          <w:rFonts w:ascii="仿宋_GB2312" w:eastAsia="仿宋_GB2312" w:hAnsi="宋体" w:hint="eastAsia"/>
          <w:sz w:val="28"/>
          <w:szCs w:val="28"/>
        </w:rPr>
        <w:t>下列三项条件之一的：</w:t>
      </w:r>
      <w:r w:rsidR="00D33FD0">
        <w:rPr>
          <w:rFonts w:ascii="仿宋_GB2312" w:eastAsia="仿宋_GB2312" w:hAnsi="宋体"/>
          <w:sz w:val="28"/>
          <w:szCs w:val="28"/>
        </w:rPr>
        <w:fldChar w:fldCharType="begin"/>
      </w:r>
      <w:r w:rsidR="00D33FD0">
        <w:rPr>
          <w:rFonts w:ascii="仿宋_GB2312" w:eastAsia="仿宋_GB2312" w:hAnsi="宋体"/>
          <w:sz w:val="28"/>
          <w:szCs w:val="28"/>
        </w:rPr>
        <w:instrText xml:space="preserve"> </w:instrText>
      </w:r>
      <w:r w:rsidR="00D33FD0">
        <w:rPr>
          <w:rFonts w:ascii="仿宋_GB2312" w:eastAsia="仿宋_GB2312" w:hAnsi="宋体" w:hint="eastAsia"/>
          <w:sz w:val="28"/>
          <w:szCs w:val="28"/>
        </w:rPr>
        <w:instrText>eq \o\ac(○,</w:instrText>
      </w:r>
      <w:r w:rsidR="00D33FD0" w:rsidRPr="00D33FD0">
        <w:rPr>
          <w:rFonts w:ascii="宋体" w:eastAsia="仿宋_GB2312" w:hAnsi="宋体" w:hint="eastAsia"/>
          <w:position w:val="3"/>
          <w:sz w:val="19"/>
          <w:szCs w:val="28"/>
        </w:rPr>
        <w:instrText>1</w:instrText>
      </w:r>
      <w:r w:rsidR="00D33FD0">
        <w:rPr>
          <w:rFonts w:ascii="仿宋_GB2312" w:eastAsia="仿宋_GB2312" w:hAnsi="宋体" w:hint="eastAsia"/>
          <w:sz w:val="28"/>
          <w:szCs w:val="28"/>
        </w:rPr>
        <w:instrText>)</w:instrText>
      </w:r>
      <w:r w:rsidR="00D33FD0">
        <w:rPr>
          <w:rFonts w:ascii="仿宋_GB2312" w:eastAsia="仿宋_GB2312" w:hAnsi="宋体"/>
          <w:sz w:val="28"/>
          <w:szCs w:val="28"/>
        </w:rPr>
        <w:fldChar w:fldCharType="end"/>
      </w:r>
      <w:r w:rsidR="0097586F">
        <w:rPr>
          <w:rFonts w:ascii="仿宋_GB2312" w:eastAsia="仿宋_GB2312" w:hAnsi="宋体" w:hint="eastAsia"/>
          <w:sz w:val="28"/>
          <w:szCs w:val="28"/>
        </w:rPr>
        <w:t>理工科人员</w:t>
      </w:r>
      <w:r w:rsidR="00D33FD0">
        <w:rPr>
          <w:rFonts w:ascii="仿宋_GB2312" w:eastAsia="仿宋_GB2312" w:hAnsi="宋体" w:hint="eastAsia"/>
          <w:sz w:val="28"/>
          <w:szCs w:val="28"/>
        </w:rPr>
        <w:t>评选</w:t>
      </w:r>
      <w:r w:rsidR="00414049">
        <w:rPr>
          <w:rFonts w:ascii="仿宋_GB2312" w:eastAsia="仿宋_GB2312" w:hAnsi="宋体" w:hint="eastAsia"/>
          <w:sz w:val="28"/>
          <w:szCs w:val="28"/>
        </w:rPr>
        <w:t>年度发表有SCI二区论文一篇</w:t>
      </w:r>
      <w:r w:rsidR="00F702FC">
        <w:rPr>
          <w:rFonts w:ascii="仿宋_GB2312" w:eastAsia="仿宋_GB2312" w:hAnsi="宋体" w:hint="eastAsia"/>
          <w:sz w:val="28"/>
          <w:szCs w:val="28"/>
        </w:rPr>
        <w:t>；</w:t>
      </w:r>
      <w:r w:rsidR="00D33FD0">
        <w:rPr>
          <w:rFonts w:ascii="仿宋_GB2312" w:eastAsia="仿宋_GB2312" w:hAnsi="宋体"/>
          <w:sz w:val="28"/>
          <w:szCs w:val="28"/>
        </w:rPr>
        <w:fldChar w:fldCharType="begin"/>
      </w:r>
      <w:r w:rsidR="00D33FD0">
        <w:rPr>
          <w:rFonts w:ascii="仿宋_GB2312" w:eastAsia="仿宋_GB2312" w:hAnsi="宋体"/>
          <w:sz w:val="28"/>
          <w:szCs w:val="28"/>
        </w:rPr>
        <w:instrText xml:space="preserve"> </w:instrText>
      </w:r>
      <w:r w:rsidR="00D33FD0">
        <w:rPr>
          <w:rFonts w:ascii="仿宋_GB2312" w:eastAsia="仿宋_GB2312" w:hAnsi="宋体" w:hint="eastAsia"/>
          <w:sz w:val="28"/>
          <w:szCs w:val="28"/>
        </w:rPr>
        <w:instrText>eq \o\ac(○,</w:instrText>
      </w:r>
      <w:r w:rsidR="00D33FD0" w:rsidRPr="00D33FD0">
        <w:rPr>
          <w:rFonts w:ascii="宋体" w:eastAsia="仿宋_GB2312" w:hAnsi="宋体" w:hint="eastAsia"/>
          <w:position w:val="3"/>
          <w:sz w:val="19"/>
          <w:szCs w:val="28"/>
        </w:rPr>
        <w:instrText>2</w:instrText>
      </w:r>
      <w:r w:rsidR="00D33FD0">
        <w:rPr>
          <w:rFonts w:ascii="仿宋_GB2312" w:eastAsia="仿宋_GB2312" w:hAnsi="宋体" w:hint="eastAsia"/>
          <w:sz w:val="28"/>
          <w:szCs w:val="28"/>
        </w:rPr>
        <w:instrText>)</w:instrText>
      </w:r>
      <w:r w:rsidR="00D33FD0">
        <w:rPr>
          <w:rFonts w:ascii="仿宋_GB2312" w:eastAsia="仿宋_GB2312" w:hAnsi="宋体"/>
          <w:sz w:val="28"/>
          <w:szCs w:val="28"/>
        </w:rPr>
        <w:fldChar w:fldCharType="end"/>
      </w:r>
      <w:r w:rsidR="0097586F">
        <w:rPr>
          <w:rFonts w:ascii="仿宋_GB2312" w:eastAsia="仿宋_GB2312" w:hAnsi="宋体" w:hint="eastAsia"/>
          <w:sz w:val="28"/>
          <w:szCs w:val="28"/>
        </w:rPr>
        <w:t>社科类人员评选年度</w:t>
      </w:r>
      <w:r w:rsidR="00414049">
        <w:rPr>
          <w:rFonts w:ascii="仿宋_GB2312" w:eastAsia="仿宋_GB2312" w:hAnsi="宋体" w:hint="eastAsia"/>
          <w:sz w:val="28"/>
          <w:szCs w:val="28"/>
        </w:rPr>
        <w:t>发表</w:t>
      </w:r>
      <w:r w:rsidR="0097586F">
        <w:rPr>
          <w:rFonts w:ascii="仿宋_GB2312" w:eastAsia="仿宋_GB2312" w:hAnsi="宋体" w:hint="eastAsia"/>
          <w:sz w:val="28"/>
          <w:szCs w:val="28"/>
        </w:rPr>
        <w:t>有</w:t>
      </w:r>
      <w:r w:rsidR="00414049">
        <w:rPr>
          <w:rFonts w:ascii="仿宋_GB2312" w:eastAsia="仿宋_GB2312" w:hAnsi="宋体" w:hint="eastAsia"/>
          <w:sz w:val="28"/>
          <w:szCs w:val="28"/>
        </w:rPr>
        <w:t>社科B类论文一篇</w:t>
      </w:r>
      <w:r w:rsidR="008B39C8">
        <w:rPr>
          <w:rFonts w:ascii="仿宋_GB2312" w:eastAsia="仿宋_GB2312" w:hAnsi="宋体" w:hint="eastAsia"/>
          <w:sz w:val="28"/>
          <w:szCs w:val="28"/>
        </w:rPr>
        <w:t>以上</w:t>
      </w:r>
      <w:r w:rsidR="00F702FC">
        <w:rPr>
          <w:rFonts w:ascii="仿宋_GB2312" w:eastAsia="仿宋_GB2312" w:hAnsi="宋体" w:hint="eastAsia"/>
          <w:sz w:val="28"/>
          <w:szCs w:val="28"/>
        </w:rPr>
        <w:t>；</w:t>
      </w:r>
      <w:r w:rsidR="00D33FD0">
        <w:rPr>
          <w:rFonts w:ascii="仿宋_GB2312" w:eastAsia="仿宋_GB2312" w:hAnsi="宋体"/>
          <w:sz w:val="28"/>
          <w:szCs w:val="28"/>
        </w:rPr>
        <w:fldChar w:fldCharType="begin"/>
      </w:r>
      <w:r w:rsidR="00D33FD0">
        <w:rPr>
          <w:rFonts w:ascii="仿宋_GB2312" w:eastAsia="仿宋_GB2312" w:hAnsi="宋体"/>
          <w:sz w:val="28"/>
          <w:szCs w:val="28"/>
        </w:rPr>
        <w:instrText xml:space="preserve"> </w:instrText>
      </w:r>
      <w:r w:rsidR="00D33FD0">
        <w:rPr>
          <w:rFonts w:ascii="仿宋_GB2312" w:eastAsia="仿宋_GB2312" w:hAnsi="宋体" w:hint="eastAsia"/>
          <w:sz w:val="28"/>
          <w:szCs w:val="28"/>
        </w:rPr>
        <w:instrText>eq \o\ac(○,</w:instrText>
      </w:r>
      <w:r w:rsidR="00D33FD0" w:rsidRPr="00D33FD0">
        <w:rPr>
          <w:rFonts w:ascii="宋体" w:eastAsia="仿宋_GB2312" w:hAnsi="宋体" w:hint="eastAsia"/>
          <w:position w:val="3"/>
          <w:sz w:val="19"/>
          <w:szCs w:val="28"/>
        </w:rPr>
        <w:instrText>3</w:instrText>
      </w:r>
      <w:r w:rsidR="00D33FD0">
        <w:rPr>
          <w:rFonts w:ascii="仿宋_GB2312" w:eastAsia="仿宋_GB2312" w:hAnsi="宋体" w:hint="eastAsia"/>
          <w:sz w:val="28"/>
          <w:szCs w:val="28"/>
        </w:rPr>
        <w:instrText>)</w:instrText>
      </w:r>
      <w:r w:rsidR="00D33FD0">
        <w:rPr>
          <w:rFonts w:ascii="仿宋_GB2312" w:eastAsia="仿宋_GB2312" w:hAnsi="宋体"/>
          <w:sz w:val="28"/>
          <w:szCs w:val="28"/>
        </w:rPr>
        <w:fldChar w:fldCharType="end"/>
      </w:r>
      <w:proofErr w:type="gramStart"/>
      <w:r w:rsidR="00414049">
        <w:rPr>
          <w:rFonts w:ascii="仿宋_GB2312" w:eastAsia="仿宋_GB2312" w:hAnsi="宋体" w:hint="eastAsia"/>
          <w:sz w:val="28"/>
          <w:szCs w:val="28"/>
        </w:rPr>
        <w:t>主编</w:t>
      </w:r>
      <w:r w:rsidR="00BF3F2D">
        <w:rPr>
          <w:rFonts w:ascii="仿宋_GB2312" w:eastAsia="仿宋_GB2312" w:hAnsi="宋体" w:hint="eastAsia"/>
          <w:sz w:val="28"/>
          <w:szCs w:val="28"/>
        </w:rPr>
        <w:t>书</w:t>
      </w:r>
      <w:proofErr w:type="gramEnd"/>
      <w:r w:rsidR="00D33FD0">
        <w:rPr>
          <w:rFonts w:ascii="仿宋_GB2312" w:eastAsia="仿宋_GB2312" w:hAnsi="宋体" w:hint="eastAsia"/>
          <w:sz w:val="28"/>
          <w:szCs w:val="28"/>
        </w:rPr>
        <w:t>一部</w:t>
      </w:r>
      <w:r w:rsidR="004879CD" w:rsidRPr="00340939">
        <w:rPr>
          <w:rFonts w:ascii="仿宋_GB2312" w:eastAsia="仿宋_GB2312" w:hAnsi="宋体" w:hint="eastAsia"/>
          <w:sz w:val="28"/>
          <w:szCs w:val="28"/>
        </w:rPr>
        <w:t>。</w:t>
      </w:r>
    </w:p>
    <w:p w:rsidR="00BF3F2D" w:rsidRPr="00BF3F2D" w:rsidRDefault="00BF3F2D" w:rsidP="004879CD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4、评选年度有我校认定的三十家出版社出版的</w:t>
      </w:r>
      <w:r w:rsidR="00C3061B">
        <w:rPr>
          <w:rFonts w:ascii="仿宋_GB2312" w:eastAsia="仿宋_GB2312" w:hAnsi="宋体" w:hint="eastAsia"/>
          <w:sz w:val="28"/>
          <w:szCs w:val="28"/>
        </w:rPr>
        <w:t>学术性</w:t>
      </w:r>
      <w:r>
        <w:rPr>
          <w:rFonts w:ascii="仿宋_GB2312" w:eastAsia="仿宋_GB2312" w:hAnsi="宋体" w:hint="eastAsia"/>
          <w:sz w:val="28"/>
          <w:szCs w:val="28"/>
        </w:rPr>
        <w:t>专著（</w:t>
      </w:r>
      <w:proofErr w:type="gramStart"/>
      <w:r w:rsidR="00316774">
        <w:rPr>
          <w:rFonts w:ascii="仿宋_GB2312" w:eastAsia="仿宋_GB2312" w:hAnsi="宋体" w:hint="eastAsia"/>
          <w:sz w:val="28"/>
          <w:szCs w:val="28"/>
        </w:rPr>
        <w:t>限</w:t>
      </w:r>
      <w:r>
        <w:rPr>
          <w:rFonts w:ascii="仿宋_GB2312" w:eastAsia="仿宋_GB2312" w:hAnsi="宋体" w:hint="eastAsia"/>
          <w:sz w:val="28"/>
          <w:szCs w:val="28"/>
        </w:rPr>
        <w:t>独著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）一部。</w:t>
      </w:r>
    </w:p>
    <w:p w:rsidR="004879CD" w:rsidRDefault="00BF3F2D" w:rsidP="004879CD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</w:t>
      </w:r>
      <w:r w:rsidR="004879CD">
        <w:rPr>
          <w:rFonts w:ascii="仿宋_GB2312" w:eastAsia="仿宋_GB2312" w:hAnsi="宋体" w:hint="eastAsia"/>
          <w:sz w:val="28"/>
          <w:szCs w:val="28"/>
        </w:rPr>
        <w:t>、</w:t>
      </w:r>
      <w:r w:rsidR="004879CD" w:rsidRPr="00340939">
        <w:rPr>
          <w:rFonts w:ascii="仿宋_GB2312" w:eastAsia="仿宋_GB2312" w:hAnsi="宋体" w:hint="eastAsia"/>
          <w:sz w:val="28"/>
          <w:szCs w:val="28"/>
        </w:rPr>
        <w:t>艺术</w:t>
      </w:r>
      <w:r w:rsidR="004879CD">
        <w:rPr>
          <w:rFonts w:ascii="仿宋_GB2312" w:eastAsia="仿宋_GB2312" w:hAnsi="宋体" w:hint="eastAsia"/>
          <w:sz w:val="28"/>
          <w:szCs w:val="28"/>
        </w:rPr>
        <w:t>类</w:t>
      </w:r>
      <w:r w:rsidR="004879CD" w:rsidRPr="00340939">
        <w:rPr>
          <w:rFonts w:ascii="仿宋_GB2312" w:eastAsia="仿宋_GB2312" w:hAnsi="宋体" w:hint="eastAsia"/>
          <w:sz w:val="28"/>
          <w:szCs w:val="28"/>
        </w:rPr>
        <w:t>作品</w:t>
      </w:r>
      <w:r w:rsidR="00D33FD0">
        <w:rPr>
          <w:rFonts w:ascii="仿宋_GB2312" w:eastAsia="仿宋_GB2312" w:hAnsi="宋体" w:hint="eastAsia"/>
          <w:sz w:val="28"/>
          <w:szCs w:val="28"/>
        </w:rPr>
        <w:t>入选全国性</w:t>
      </w:r>
      <w:r w:rsidR="004879CD" w:rsidRPr="00340939">
        <w:rPr>
          <w:rFonts w:ascii="仿宋_GB2312" w:eastAsia="仿宋_GB2312" w:hAnsi="宋体" w:hint="eastAsia"/>
          <w:sz w:val="28"/>
          <w:szCs w:val="28"/>
        </w:rPr>
        <w:t>展览的。</w:t>
      </w:r>
    </w:p>
    <w:p w:rsidR="00D33FD0" w:rsidRDefault="00BF3F2D" w:rsidP="00D33FD0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6</w:t>
      </w:r>
      <w:r w:rsidR="004879CD">
        <w:rPr>
          <w:rFonts w:ascii="仿宋_GB2312" w:eastAsia="仿宋_GB2312" w:hint="eastAsia"/>
          <w:sz w:val="28"/>
          <w:szCs w:val="28"/>
        </w:rPr>
        <w:t>、技术推广</w:t>
      </w:r>
      <w:r w:rsidR="001C7C72">
        <w:rPr>
          <w:rFonts w:ascii="仿宋_GB2312" w:eastAsia="仿宋_GB2312" w:hint="eastAsia"/>
          <w:sz w:val="28"/>
          <w:szCs w:val="28"/>
        </w:rPr>
        <w:t>金额在</w:t>
      </w:r>
      <w:r w:rsidR="001C7C72">
        <w:rPr>
          <w:rFonts w:ascii="仿宋_GB2312" w:eastAsia="仿宋_GB2312" w:hAnsi="Verdana" w:hint="eastAsia"/>
          <w:color w:val="000000"/>
          <w:sz w:val="28"/>
          <w:szCs w:val="28"/>
        </w:rPr>
        <w:t>30万以上</w:t>
      </w:r>
      <w:r w:rsidR="004879CD">
        <w:rPr>
          <w:rFonts w:ascii="仿宋_GB2312" w:eastAsia="仿宋_GB2312" w:hint="eastAsia"/>
          <w:sz w:val="28"/>
          <w:szCs w:val="28"/>
        </w:rPr>
        <w:t>、</w:t>
      </w:r>
      <w:r w:rsidR="001C7C72">
        <w:rPr>
          <w:rFonts w:ascii="仿宋_GB2312" w:eastAsia="仿宋_GB2312" w:hint="eastAsia"/>
          <w:sz w:val="28"/>
          <w:szCs w:val="28"/>
        </w:rPr>
        <w:t>承担横向课题到账经费在</w:t>
      </w:r>
      <w:r w:rsidR="00C3061B">
        <w:rPr>
          <w:rFonts w:ascii="仿宋_GB2312" w:eastAsia="仿宋_GB2312" w:hint="eastAsia"/>
          <w:sz w:val="28"/>
          <w:szCs w:val="28"/>
        </w:rPr>
        <w:t>50</w:t>
      </w:r>
      <w:r w:rsidR="001C7C72">
        <w:rPr>
          <w:rFonts w:ascii="仿宋_GB2312" w:eastAsia="仿宋_GB2312" w:hint="eastAsia"/>
          <w:sz w:val="28"/>
          <w:szCs w:val="28"/>
        </w:rPr>
        <w:t>万以上的</w:t>
      </w:r>
      <w:r w:rsidR="004879CD">
        <w:rPr>
          <w:rFonts w:ascii="仿宋_GB2312" w:eastAsia="仿宋_GB2312" w:hint="eastAsia"/>
          <w:sz w:val="28"/>
          <w:szCs w:val="28"/>
        </w:rPr>
        <w:t>。</w:t>
      </w:r>
    </w:p>
    <w:p w:rsidR="001F3237" w:rsidRDefault="001F3237" w:rsidP="00D33FD0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7、评选年度取得两项以上授权发明专利的。</w:t>
      </w:r>
    </w:p>
    <w:p w:rsidR="0007650B" w:rsidRDefault="0007650B" w:rsidP="00D33FD0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8、在政府决策、政府咨询中有突出贡献的。（有省级以上政府的采纳证明等相关证明文件）</w:t>
      </w:r>
    </w:p>
    <w:p w:rsidR="001F3237" w:rsidRPr="001F3237" w:rsidRDefault="001F3237" w:rsidP="00D33FD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8、在某一科研领域有突出贡献的。</w:t>
      </w:r>
      <w:r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请附详细说明材料</w:t>
      </w:r>
      <w:r>
        <w:rPr>
          <w:rFonts w:ascii="仿宋_GB2312" w:eastAsia="仿宋_GB2312" w:hint="eastAsia"/>
          <w:sz w:val="28"/>
          <w:szCs w:val="28"/>
        </w:rPr>
        <w:t>）</w:t>
      </w:r>
    </w:p>
    <w:p w:rsidR="00D33FD0" w:rsidRPr="00D33FD0" w:rsidRDefault="00D33FD0" w:rsidP="00D33FD0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五、离退休工作人员只要评选年度具有学校认定的</w:t>
      </w:r>
      <w:r w:rsidR="00CB7F5F">
        <w:rPr>
          <w:rFonts w:ascii="仿宋_GB2312" w:eastAsia="仿宋_GB2312" w:hint="eastAsia"/>
          <w:sz w:val="28"/>
          <w:szCs w:val="28"/>
        </w:rPr>
        <w:t>奖励性</w:t>
      </w:r>
      <w:r>
        <w:rPr>
          <w:rFonts w:ascii="仿宋_GB2312" w:eastAsia="仿宋_GB2312" w:hint="eastAsia"/>
          <w:sz w:val="28"/>
          <w:szCs w:val="28"/>
        </w:rPr>
        <w:t>科研成果，均予以</w:t>
      </w:r>
      <w:r w:rsidR="00CB7F5F">
        <w:rPr>
          <w:rFonts w:ascii="仿宋_GB2312" w:eastAsia="仿宋_GB2312" w:hint="eastAsia"/>
          <w:sz w:val="28"/>
          <w:szCs w:val="28"/>
        </w:rPr>
        <w:t>入选科研优秀奖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4879CD" w:rsidRDefault="00D33FD0" w:rsidP="004879CD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六</w:t>
      </w:r>
      <w:r w:rsidR="004879CD">
        <w:rPr>
          <w:rFonts w:ascii="仿宋_GB2312" w:eastAsia="仿宋_GB2312" w:hint="eastAsia"/>
          <w:sz w:val="28"/>
          <w:szCs w:val="28"/>
        </w:rPr>
        <w:t>、评选程序：由</w:t>
      </w:r>
      <w:r w:rsidR="00CB7F5F">
        <w:rPr>
          <w:rFonts w:ascii="仿宋_GB2312" w:eastAsia="仿宋_GB2312" w:hint="eastAsia"/>
          <w:sz w:val="28"/>
          <w:szCs w:val="28"/>
        </w:rPr>
        <w:t>各申报单位根据上述遴选条件在单位内公开</w:t>
      </w:r>
      <w:r w:rsidR="004879CD">
        <w:rPr>
          <w:rFonts w:ascii="仿宋_GB2312" w:eastAsia="仿宋_GB2312" w:hint="eastAsia"/>
          <w:sz w:val="28"/>
          <w:szCs w:val="28"/>
        </w:rPr>
        <w:t>进行</w:t>
      </w:r>
      <w:r>
        <w:rPr>
          <w:rFonts w:ascii="仿宋_GB2312" w:eastAsia="仿宋_GB2312" w:hint="eastAsia"/>
          <w:sz w:val="28"/>
          <w:szCs w:val="28"/>
        </w:rPr>
        <w:t>遴选</w:t>
      </w:r>
      <w:r w:rsidR="008B39C8">
        <w:rPr>
          <w:rFonts w:ascii="仿宋_GB2312" w:eastAsia="仿宋_GB2312" w:hint="eastAsia"/>
          <w:sz w:val="28"/>
          <w:szCs w:val="28"/>
        </w:rPr>
        <w:t>并公布入选</w:t>
      </w:r>
      <w:r w:rsidR="001F3237">
        <w:rPr>
          <w:rFonts w:ascii="仿宋_GB2312" w:eastAsia="仿宋_GB2312" w:hint="eastAsia"/>
          <w:sz w:val="28"/>
          <w:szCs w:val="28"/>
        </w:rPr>
        <w:t>理由</w:t>
      </w:r>
      <w:r w:rsidR="008B39C8">
        <w:rPr>
          <w:rFonts w:ascii="仿宋_GB2312" w:eastAsia="仿宋_GB2312" w:hint="eastAsia"/>
          <w:sz w:val="28"/>
          <w:szCs w:val="28"/>
        </w:rPr>
        <w:t>，</w:t>
      </w:r>
      <w:r w:rsidR="0097586F">
        <w:rPr>
          <w:rFonts w:ascii="仿宋_GB2312" w:eastAsia="仿宋_GB2312" w:hint="eastAsia"/>
          <w:sz w:val="28"/>
          <w:szCs w:val="28"/>
        </w:rPr>
        <w:t>经院长</w:t>
      </w:r>
      <w:bookmarkStart w:id="0" w:name="_GoBack"/>
      <w:bookmarkEnd w:id="0"/>
      <w:r w:rsidR="0097586F">
        <w:rPr>
          <w:rFonts w:ascii="仿宋_GB2312" w:eastAsia="仿宋_GB2312" w:hint="eastAsia"/>
          <w:sz w:val="28"/>
          <w:szCs w:val="28"/>
        </w:rPr>
        <w:t>签字盖章</w:t>
      </w:r>
      <w:proofErr w:type="gramStart"/>
      <w:r w:rsidR="0097586F">
        <w:rPr>
          <w:rFonts w:ascii="仿宋_GB2312" w:eastAsia="仿宋_GB2312" w:hint="eastAsia"/>
          <w:sz w:val="28"/>
          <w:szCs w:val="28"/>
        </w:rPr>
        <w:t>后</w:t>
      </w:r>
      <w:r w:rsidR="004879CD">
        <w:rPr>
          <w:rFonts w:ascii="仿宋_GB2312" w:eastAsia="仿宋_GB2312" w:hint="eastAsia"/>
          <w:sz w:val="28"/>
          <w:szCs w:val="28"/>
        </w:rPr>
        <w:t>报校</w:t>
      </w:r>
      <w:r w:rsidR="00CB7F5F">
        <w:rPr>
          <w:rFonts w:ascii="仿宋_GB2312" w:eastAsia="仿宋_GB2312" w:hint="eastAsia"/>
          <w:sz w:val="28"/>
          <w:szCs w:val="28"/>
        </w:rPr>
        <w:t>科研</w:t>
      </w:r>
      <w:proofErr w:type="gramEnd"/>
      <w:r w:rsidR="00CB7F5F">
        <w:rPr>
          <w:rFonts w:ascii="仿宋_GB2312" w:eastAsia="仿宋_GB2312" w:hint="eastAsia"/>
          <w:sz w:val="28"/>
          <w:szCs w:val="28"/>
        </w:rPr>
        <w:t>处</w:t>
      </w:r>
      <w:r w:rsidR="0097586F">
        <w:rPr>
          <w:rFonts w:ascii="仿宋_GB2312" w:eastAsia="仿宋_GB2312" w:hint="eastAsia"/>
          <w:sz w:val="28"/>
          <w:szCs w:val="28"/>
        </w:rPr>
        <w:t>复核</w:t>
      </w:r>
      <w:r w:rsidR="004879CD">
        <w:rPr>
          <w:rFonts w:ascii="仿宋_GB2312" w:eastAsia="仿宋_GB2312" w:hint="eastAsia"/>
          <w:sz w:val="28"/>
          <w:szCs w:val="28"/>
        </w:rPr>
        <w:t>，</w:t>
      </w:r>
      <w:r w:rsidR="00CB7F5F">
        <w:rPr>
          <w:rFonts w:ascii="仿宋_GB2312" w:eastAsia="仿宋_GB2312" w:hint="eastAsia"/>
          <w:sz w:val="28"/>
          <w:szCs w:val="28"/>
        </w:rPr>
        <w:t>呈报</w:t>
      </w:r>
      <w:r w:rsidR="004879CD">
        <w:rPr>
          <w:rFonts w:ascii="仿宋_GB2312" w:eastAsia="仿宋_GB2312" w:hint="eastAsia"/>
          <w:sz w:val="28"/>
          <w:szCs w:val="28"/>
        </w:rPr>
        <w:t>校长批准公布。</w:t>
      </w:r>
    </w:p>
    <w:p w:rsidR="004879CD" w:rsidRDefault="00CB7F5F" w:rsidP="0007650B">
      <w:pPr>
        <w:ind w:firstLineChars="200" w:firstLine="560"/>
        <w:rPr>
          <w:rFonts w:ascii="仿宋_GB2312" w:eastAsia="仿宋_GB2312" w:hAnsi="Verdana" w:cs="宋体"/>
          <w:color w:val="000000"/>
          <w:spacing w:val="10"/>
          <w:kern w:val="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七</w:t>
      </w:r>
      <w:r w:rsidR="00D33FD0">
        <w:rPr>
          <w:rFonts w:ascii="仿宋_GB2312" w:eastAsia="仿宋_GB2312" w:hint="eastAsia"/>
          <w:sz w:val="28"/>
          <w:szCs w:val="28"/>
        </w:rPr>
        <w:t>、</w:t>
      </w:r>
      <w:r w:rsidR="004879CD" w:rsidRPr="00B0625D">
        <w:rPr>
          <w:rFonts w:ascii="仿宋_GB2312" w:eastAsia="仿宋_GB2312" w:hAnsi="Verdana" w:cs="宋体" w:hint="eastAsia"/>
          <w:color w:val="000000"/>
          <w:spacing w:val="10"/>
          <w:kern w:val="0"/>
          <w:sz w:val="28"/>
          <w:szCs w:val="28"/>
        </w:rPr>
        <w:t>本办法由科研处负责解释。</w:t>
      </w:r>
    </w:p>
    <w:p w:rsidR="004879CD" w:rsidRDefault="004879CD" w:rsidP="004879CD">
      <w:pPr>
        <w:widowControl/>
        <w:ind w:firstLineChars="200" w:firstLine="600"/>
        <w:rPr>
          <w:rFonts w:ascii="仿宋_GB2312" w:eastAsia="仿宋_GB2312" w:hAnsi="Verdana" w:cs="宋体"/>
          <w:color w:val="000000"/>
          <w:spacing w:val="10"/>
          <w:kern w:val="0"/>
          <w:sz w:val="28"/>
          <w:szCs w:val="28"/>
        </w:rPr>
      </w:pPr>
      <w:r>
        <w:rPr>
          <w:rFonts w:ascii="仿宋_GB2312" w:eastAsia="仿宋_GB2312" w:hAnsi="Verdana" w:cs="宋体" w:hint="eastAsia"/>
          <w:color w:val="000000"/>
          <w:spacing w:val="10"/>
          <w:kern w:val="0"/>
          <w:sz w:val="28"/>
          <w:szCs w:val="28"/>
        </w:rPr>
        <w:t xml:space="preserve">                                  河南大学科研处</w:t>
      </w:r>
    </w:p>
    <w:p w:rsidR="004879CD" w:rsidRPr="00B0625D" w:rsidRDefault="004879CD" w:rsidP="004879CD">
      <w:pPr>
        <w:widowControl/>
        <w:ind w:firstLineChars="200" w:firstLine="600"/>
        <w:rPr>
          <w:rFonts w:ascii="仿宋_GB2312" w:eastAsia="仿宋_GB2312" w:hAnsi="Verdana" w:cs="宋体"/>
          <w:color w:val="000000"/>
          <w:spacing w:val="10"/>
          <w:kern w:val="0"/>
          <w:sz w:val="28"/>
          <w:szCs w:val="28"/>
        </w:rPr>
      </w:pPr>
      <w:r>
        <w:rPr>
          <w:rFonts w:ascii="仿宋_GB2312" w:eastAsia="仿宋_GB2312" w:hAnsi="Verdana" w:cs="宋体" w:hint="eastAsia"/>
          <w:color w:val="000000"/>
          <w:spacing w:val="10"/>
          <w:kern w:val="0"/>
          <w:sz w:val="28"/>
          <w:szCs w:val="28"/>
        </w:rPr>
        <w:t xml:space="preserve">                                      20</w:t>
      </w:r>
      <w:r w:rsidR="00D33FD0">
        <w:rPr>
          <w:rFonts w:ascii="仿宋_GB2312" w:eastAsia="仿宋_GB2312" w:hAnsi="Verdana" w:cs="宋体" w:hint="eastAsia"/>
          <w:color w:val="000000"/>
          <w:spacing w:val="10"/>
          <w:kern w:val="0"/>
          <w:sz w:val="28"/>
          <w:szCs w:val="28"/>
        </w:rPr>
        <w:t>1</w:t>
      </w:r>
      <w:r w:rsidR="00CB7F5F">
        <w:rPr>
          <w:rFonts w:ascii="仿宋_GB2312" w:eastAsia="仿宋_GB2312" w:hAnsi="Verdana" w:cs="宋体" w:hint="eastAsia"/>
          <w:color w:val="000000"/>
          <w:spacing w:val="10"/>
          <w:kern w:val="0"/>
          <w:sz w:val="28"/>
          <w:szCs w:val="28"/>
        </w:rPr>
        <w:t>3</w:t>
      </w:r>
      <w:r>
        <w:rPr>
          <w:rFonts w:ascii="仿宋_GB2312" w:eastAsia="仿宋_GB2312" w:hAnsi="Verdana" w:cs="宋体" w:hint="eastAsia"/>
          <w:color w:val="000000"/>
          <w:spacing w:val="10"/>
          <w:kern w:val="0"/>
          <w:sz w:val="28"/>
          <w:szCs w:val="28"/>
        </w:rPr>
        <w:t>-0</w:t>
      </w:r>
      <w:r w:rsidR="00CB7F5F">
        <w:rPr>
          <w:rFonts w:ascii="仿宋_GB2312" w:eastAsia="仿宋_GB2312" w:hAnsi="Verdana" w:cs="宋体" w:hint="eastAsia"/>
          <w:color w:val="000000"/>
          <w:spacing w:val="10"/>
          <w:kern w:val="0"/>
          <w:sz w:val="28"/>
          <w:szCs w:val="28"/>
        </w:rPr>
        <w:t>8</w:t>
      </w:r>
      <w:r>
        <w:rPr>
          <w:rFonts w:ascii="仿宋_GB2312" w:eastAsia="仿宋_GB2312" w:hAnsi="Verdana" w:cs="宋体" w:hint="eastAsia"/>
          <w:color w:val="000000"/>
          <w:spacing w:val="10"/>
          <w:kern w:val="0"/>
          <w:sz w:val="28"/>
          <w:szCs w:val="28"/>
        </w:rPr>
        <w:t>-</w:t>
      </w:r>
      <w:r w:rsidR="00CB7F5F">
        <w:rPr>
          <w:rFonts w:ascii="仿宋_GB2312" w:eastAsia="仿宋_GB2312" w:hAnsi="Verdana" w:cs="宋体" w:hint="eastAsia"/>
          <w:color w:val="000000"/>
          <w:spacing w:val="10"/>
          <w:kern w:val="0"/>
          <w:sz w:val="28"/>
          <w:szCs w:val="28"/>
        </w:rPr>
        <w:t>30</w:t>
      </w:r>
    </w:p>
    <w:p w:rsidR="004879CD" w:rsidRDefault="004879CD" w:rsidP="001B0A0C">
      <w:pPr>
        <w:spacing w:line="360" w:lineRule="auto"/>
        <w:rPr>
          <w:b/>
          <w:sz w:val="32"/>
          <w:szCs w:val="32"/>
        </w:rPr>
      </w:pPr>
    </w:p>
    <w:p w:rsidR="00024F02" w:rsidRDefault="00024F02" w:rsidP="00962881">
      <w:pPr>
        <w:spacing w:line="360" w:lineRule="auto"/>
        <w:rPr>
          <w:b/>
          <w:sz w:val="32"/>
          <w:szCs w:val="32"/>
        </w:rPr>
      </w:pPr>
    </w:p>
    <w:p w:rsidR="00F97B4B" w:rsidRDefault="00F97B4B" w:rsidP="00F97B4B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科研优秀奖评选入选审批表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2312"/>
        <w:gridCol w:w="2841"/>
      </w:tblGrid>
      <w:tr w:rsidR="00024F02" w:rsidTr="00F97B4B">
        <w:tc>
          <w:tcPr>
            <w:tcW w:w="3369" w:type="dxa"/>
          </w:tcPr>
          <w:p w:rsidR="00024F02" w:rsidRDefault="00024F02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姓名：</w:t>
            </w:r>
          </w:p>
        </w:tc>
        <w:tc>
          <w:tcPr>
            <w:tcW w:w="2312" w:type="dxa"/>
          </w:tcPr>
          <w:p w:rsidR="00024F02" w:rsidRDefault="00024F02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性别：</w:t>
            </w:r>
          </w:p>
        </w:tc>
        <w:tc>
          <w:tcPr>
            <w:tcW w:w="2841" w:type="dxa"/>
          </w:tcPr>
          <w:p w:rsidR="00024F02" w:rsidRDefault="00F97B4B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年龄：</w:t>
            </w:r>
          </w:p>
        </w:tc>
      </w:tr>
      <w:tr w:rsidR="00024F02" w:rsidTr="00F97B4B">
        <w:tc>
          <w:tcPr>
            <w:tcW w:w="3369" w:type="dxa"/>
          </w:tcPr>
          <w:p w:rsidR="00024F02" w:rsidRDefault="00330031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  <w:r w:rsidR="00024F02">
              <w:rPr>
                <w:rFonts w:hint="eastAsia"/>
                <w:sz w:val="28"/>
                <w:szCs w:val="28"/>
              </w:rPr>
              <w:t>机构：</w:t>
            </w:r>
          </w:p>
        </w:tc>
        <w:tc>
          <w:tcPr>
            <w:tcW w:w="2312" w:type="dxa"/>
          </w:tcPr>
          <w:p w:rsidR="00024F02" w:rsidRDefault="00F97B4B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职称：</w:t>
            </w:r>
          </w:p>
        </w:tc>
        <w:tc>
          <w:tcPr>
            <w:tcW w:w="2841" w:type="dxa"/>
          </w:tcPr>
          <w:p w:rsidR="00024F02" w:rsidRDefault="00F97B4B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手机：</w:t>
            </w:r>
          </w:p>
        </w:tc>
      </w:tr>
      <w:tr w:rsidR="00024F02" w:rsidTr="001B0A0C">
        <w:trPr>
          <w:trHeight w:val="5128"/>
        </w:trPr>
        <w:tc>
          <w:tcPr>
            <w:tcW w:w="8522" w:type="dxa"/>
            <w:gridSpan w:val="3"/>
          </w:tcPr>
          <w:p w:rsidR="00024F02" w:rsidRDefault="0007650B" w:rsidP="00F97B4B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根据评选办法第四条，具备的入选条件（请明细，</w:t>
            </w:r>
            <w:r w:rsidRPr="0007650B">
              <w:rPr>
                <w:rFonts w:hint="eastAsia"/>
                <w:sz w:val="28"/>
                <w:szCs w:val="28"/>
                <w:shd w:val="pct15" w:color="auto" w:fill="FFFFFF"/>
              </w:rPr>
              <w:t>例：具备第四条</w:t>
            </w:r>
            <w:r>
              <w:rPr>
                <w:rFonts w:hint="eastAsia"/>
                <w:sz w:val="28"/>
                <w:szCs w:val="28"/>
                <w:shd w:val="pct15" w:color="auto" w:fill="FFFFFF"/>
              </w:rPr>
              <w:t>第</w:t>
            </w:r>
            <w:r>
              <w:rPr>
                <w:rFonts w:hint="eastAsia"/>
                <w:sz w:val="28"/>
                <w:szCs w:val="28"/>
                <w:shd w:val="pct15" w:color="auto" w:fill="FFFFFF"/>
              </w:rPr>
              <w:t>1</w:t>
            </w:r>
            <w:r>
              <w:rPr>
                <w:rFonts w:hint="eastAsia"/>
                <w:sz w:val="28"/>
                <w:szCs w:val="28"/>
                <w:shd w:val="pct15" w:color="auto" w:fill="FFFFFF"/>
              </w:rPr>
              <w:t>款及</w:t>
            </w:r>
            <w:r w:rsidRPr="0007650B">
              <w:rPr>
                <w:rFonts w:hint="eastAsia"/>
                <w:sz w:val="28"/>
                <w:szCs w:val="28"/>
                <w:shd w:val="pct15" w:color="auto" w:fill="FFFFFF"/>
              </w:rPr>
              <w:t>第</w:t>
            </w:r>
            <w:r w:rsidRPr="0007650B">
              <w:rPr>
                <w:rFonts w:hint="eastAsia"/>
                <w:sz w:val="28"/>
                <w:szCs w:val="28"/>
                <w:shd w:val="pct15" w:color="auto" w:fill="FFFFFF"/>
              </w:rPr>
              <w:t>2</w:t>
            </w:r>
            <w:r w:rsidRPr="0007650B">
              <w:rPr>
                <w:rFonts w:hint="eastAsia"/>
                <w:sz w:val="28"/>
                <w:szCs w:val="28"/>
                <w:shd w:val="pct15" w:color="auto" w:fill="FFFFFF"/>
              </w:rPr>
              <w:t>款第</w:t>
            </w:r>
            <w:r w:rsidRPr="0007650B">
              <w:rPr>
                <w:sz w:val="28"/>
                <w:szCs w:val="28"/>
                <w:shd w:val="pct15" w:color="auto" w:fill="FFFFFF"/>
              </w:rPr>
              <w:fldChar w:fldCharType="begin"/>
            </w:r>
            <w:r w:rsidRPr="0007650B">
              <w:rPr>
                <w:sz w:val="28"/>
                <w:szCs w:val="28"/>
                <w:shd w:val="pct15" w:color="auto" w:fill="FFFFFF"/>
              </w:rPr>
              <w:instrText xml:space="preserve"> </w:instrText>
            </w:r>
            <w:r w:rsidRPr="0007650B">
              <w:rPr>
                <w:rFonts w:hint="eastAsia"/>
                <w:sz w:val="28"/>
                <w:szCs w:val="28"/>
                <w:shd w:val="pct15" w:color="auto" w:fill="FFFFFF"/>
              </w:rPr>
              <w:instrText>eq \o\ac(</w:instrText>
            </w:r>
            <w:r w:rsidRPr="0007650B">
              <w:rPr>
                <w:rFonts w:hint="eastAsia"/>
                <w:sz w:val="28"/>
                <w:szCs w:val="28"/>
                <w:shd w:val="pct15" w:color="auto" w:fill="FFFFFF"/>
              </w:rPr>
              <w:instrText>○</w:instrText>
            </w:r>
            <w:r w:rsidRPr="0007650B">
              <w:rPr>
                <w:rFonts w:hint="eastAsia"/>
                <w:sz w:val="28"/>
                <w:szCs w:val="28"/>
                <w:shd w:val="pct15" w:color="auto" w:fill="FFFFFF"/>
              </w:rPr>
              <w:instrText>,</w:instrText>
            </w:r>
            <w:r w:rsidRPr="0007650B">
              <w:rPr>
                <w:rFonts w:ascii="Calibri" w:hint="eastAsia"/>
                <w:position w:val="3"/>
                <w:sz w:val="19"/>
                <w:szCs w:val="28"/>
                <w:shd w:val="pct15" w:color="auto" w:fill="FFFFFF"/>
              </w:rPr>
              <w:instrText>3</w:instrText>
            </w:r>
            <w:r w:rsidRPr="0007650B">
              <w:rPr>
                <w:rFonts w:hint="eastAsia"/>
                <w:sz w:val="28"/>
                <w:szCs w:val="28"/>
                <w:shd w:val="pct15" w:color="auto" w:fill="FFFFFF"/>
              </w:rPr>
              <w:instrText>)</w:instrText>
            </w:r>
            <w:r w:rsidRPr="0007650B">
              <w:rPr>
                <w:sz w:val="28"/>
                <w:szCs w:val="28"/>
                <w:shd w:val="pct15" w:color="auto" w:fill="FFFFFF"/>
              </w:rPr>
              <w:fldChar w:fldCharType="end"/>
            </w:r>
            <w:r w:rsidRPr="0007650B">
              <w:rPr>
                <w:rFonts w:hint="eastAsia"/>
                <w:sz w:val="28"/>
                <w:szCs w:val="28"/>
                <w:shd w:val="pct15" w:color="auto" w:fill="FFFFFF"/>
              </w:rPr>
              <w:t>项，评选年度发表有社科</w:t>
            </w:r>
            <w:r w:rsidRPr="0007650B">
              <w:rPr>
                <w:rFonts w:hint="eastAsia"/>
                <w:sz w:val="28"/>
                <w:szCs w:val="28"/>
                <w:shd w:val="pct15" w:color="auto" w:fill="FFFFFF"/>
              </w:rPr>
              <w:t>A</w:t>
            </w:r>
            <w:r w:rsidRPr="0007650B">
              <w:rPr>
                <w:rFonts w:hint="eastAsia"/>
                <w:sz w:val="28"/>
                <w:szCs w:val="28"/>
                <w:shd w:val="pct15" w:color="auto" w:fill="FFFFFF"/>
              </w:rPr>
              <w:t>类论文一篇</w:t>
            </w:r>
            <w:r>
              <w:rPr>
                <w:rFonts w:hint="eastAsia"/>
                <w:sz w:val="28"/>
                <w:szCs w:val="28"/>
              </w:rPr>
              <w:t>。）</w:t>
            </w:r>
            <w:r w:rsidR="00F97B4B">
              <w:rPr>
                <w:rFonts w:hint="eastAsia"/>
                <w:sz w:val="28"/>
                <w:szCs w:val="28"/>
              </w:rPr>
              <w:t>：</w:t>
            </w:r>
          </w:p>
          <w:p w:rsidR="00F97B4B" w:rsidRDefault="00F97B4B" w:rsidP="00F97B4B">
            <w:pPr>
              <w:spacing w:line="360" w:lineRule="auto"/>
              <w:rPr>
                <w:sz w:val="28"/>
                <w:szCs w:val="28"/>
              </w:rPr>
            </w:pPr>
          </w:p>
          <w:p w:rsidR="00F97B4B" w:rsidRDefault="00F97B4B" w:rsidP="00F97B4B">
            <w:pPr>
              <w:spacing w:line="360" w:lineRule="auto"/>
              <w:rPr>
                <w:sz w:val="28"/>
                <w:szCs w:val="28"/>
              </w:rPr>
            </w:pPr>
          </w:p>
          <w:p w:rsidR="00F97B4B" w:rsidRDefault="00F97B4B" w:rsidP="00F97B4B">
            <w:pPr>
              <w:spacing w:line="360" w:lineRule="auto"/>
              <w:rPr>
                <w:sz w:val="28"/>
                <w:szCs w:val="28"/>
              </w:rPr>
            </w:pPr>
          </w:p>
          <w:p w:rsidR="00F97B4B" w:rsidRDefault="00F97B4B" w:rsidP="00F97B4B">
            <w:pPr>
              <w:spacing w:line="360" w:lineRule="auto"/>
              <w:rPr>
                <w:sz w:val="28"/>
                <w:szCs w:val="28"/>
              </w:rPr>
            </w:pPr>
          </w:p>
          <w:p w:rsidR="00F97B4B" w:rsidRDefault="00F97B4B" w:rsidP="00F97B4B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F97B4B" w:rsidTr="00413FB7">
        <w:tc>
          <w:tcPr>
            <w:tcW w:w="8522" w:type="dxa"/>
            <w:gridSpan w:val="3"/>
          </w:tcPr>
          <w:p w:rsidR="00F97B4B" w:rsidRDefault="00330031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所属</w:t>
            </w:r>
            <w:r w:rsidR="00F97B4B">
              <w:rPr>
                <w:rFonts w:hint="eastAsia"/>
                <w:sz w:val="28"/>
                <w:szCs w:val="28"/>
              </w:rPr>
              <w:t>机构意见：</w:t>
            </w:r>
          </w:p>
          <w:p w:rsidR="00F97B4B" w:rsidRDefault="00F97B4B" w:rsidP="00962881">
            <w:pPr>
              <w:spacing w:line="360" w:lineRule="auto"/>
              <w:rPr>
                <w:sz w:val="28"/>
                <w:szCs w:val="28"/>
              </w:rPr>
            </w:pPr>
          </w:p>
          <w:p w:rsidR="00F97B4B" w:rsidRDefault="00F97B4B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/>
                <w:sz w:val="28"/>
                <w:szCs w:val="28"/>
              </w:rPr>
              <w:t>领导签字：</w:t>
            </w:r>
          </w:p>
          <w:p w:rsidR="00F97B4B" w:rsidRDefault="00F97B4B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/>
                <w:sz w:val="28"/>
                <w:szCs w:val="28"/>
              </w:rPr>
              <w:t>单位公章：</w:t>
            </w:r>
          </w:p>
          <w:p w:rsidR="00F97B4B" w:rsidRPr="00F97B4B" w:rsidRDefault="00F97B4B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97B4B" w:rsidTr="0007650B">
        <w:trPr>
          <w:trHeight w:val="2180"/>
        </w:trPr>
        <w:tc>
          <w:tcPr>
            <w:tcW w:w="8522" w:type="dxa"/>
            <w:gridSpan w:val="3"/>
          </w:tcPr>
          <w:p w:rsidR="00F97B4B" w:rsidRDefault="00F97B4B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学校意见：</w:t>
            </w:r>
          </w:p>
          <w:p w:rsidR="00F97B4B" w:rsidRDefault="00F97B4B" w:rsidP="00962881">
            <w:pPr>
              <w:spacing w:line="360" w:lineRule="auto"/>
              <w:rPr>
                <w:sz w:val="28"/>
                <w:szCs w:val="28"/>
              </w:rPr>
            </w:pPr>
          </w:p>
          <w:p w:rsidR="00F97B4B" w:rsidRDefault="00F97B4B" w:rsidP="00962881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024F02" w:rsidRDefault="00024F02" w:rsidP="00962881">
      <w:pPr>
        <w:spacing w:line="360" w:lineRule="auto"/>
        <w:rPr>
          <w:sz w:val="28"/>
          <w:szCs w:val="28"/>
        </w:rPr>
      </w:pPr>
    </w:p>
    <w:sectPr w:rsidR="00024F02" w:rsidSect="000C7E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461" w:rsidRDefault="00A96461" w:rsidP="00922CB1">
      <w:r>
        <w:separator/>
      </w:r>
    </w:p>
  </w:endnote>
  <w:endnote w:type="continuationSeparator" w:id="0">
    <w:p w:rsidR="00A96461" w:rsidRDefault="00A96461" w:rsidP="00922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461" w:rsidRDefault="00A96461" w:rsidP="00922CB1">
      <w:r>
        <w:separator/>
      </w:r>
    </w:p>
  </w:footnote>
  <w:footnote w:type="continuationSeparator" w:id="0">
    <w:p w:rsidR="00A96461" w:rsidRDefault="00A96461" w:rsidP="00922C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2CB1"/>
    <w:rsid w:val="0001094C"/>
    <w:rsid w:val="00024F02"/>
    <w:rsid w:val="0007650B"/>
    <w:rsid w:val="000C7E42"/>
    <w:rsid w:val="000D5033"/>
    <w:rsid w:val="000E62DB"/>
    <w:rsid w:val="00164224"/>
    <w:rsid w:val="001721D6"/>
    <w:rsid w:val="001B0A0C"/>
    <w:rsid w:val="001B217A"/>
    <w:rsid w:val="001C7C72"/>
    <w:rsid w:val="001F3237"/>
    <w:rsid w:val="002C16BD"/>
    <w:rsid w:val="00316774"/>
    <w:rsid w:val="00322383"/>
    <w:rsid w:val="00330031"/>
    <w:rsid w:val="003F0E14"/>
    <w:rsid w:val="00414049"/>
    <w:rsid w:val="004158C8"/>
    <w:rsid w:val="004317E7"/>
    <w:rsid w:val="004879CD"/>
    <w:rsid w:val="004D0F5F"/>
    <w:rsid w:val="00561C55"/>
    <w:rsid w:val="005D738E"/>
    <w:rsid w:val="0068302D"/>
    <w:rsid w:val="006E5859"/>
    <w:rsid w:val="007F5E6F"/>
    <w:rsid w:val="00890CF4"/>
    <w:rsid w:val="00891E63"/>
    <w:rsid w:val="008A6623"/>
    <w:rsid w:val="008B39C8"/>
    <w:rsid w:val="00904373"/>
    <w:rsid w:val="0091057F"/>
    <w:rsid w:val="00921BCF"/>
    <w:rsid w:val="00922CB1"/>
    <w:rsid w:val="0093180F"/>
    <w:rsid w:val="00962881"/>
    <w:rsid w:val="0097586F"/>
    <w:rsid w:val="00A44D74"/>
    <w:rsid w:val="00A96461"/>
    <w:rsid w:val="00BB56DA"/>
    <w:rsid w:val="00BD30CD"/>
    <w:rsid w:val="00BF3F2D"/>
    <w:rsid w:val="00C3061B"/>
    <w:rsid w:val="00C31999"/>
    <w:rsid w:val="00CB7F5F"/>
    <w:rsid w:val="00CE4820"/>
    <w:rsid w:val="00D01499"/>
    <w:rsid w:val="00D33FD0"/>
    <w:rsid w:val="00D44D10"/>
    <w:rsid w:val="00D82C21"/>
    <w:rsid w:val="00DE0E36"/>
    <w:rsid w:val="00F07E52"/>
    <w:rsid w:val="00F702FC"/>
    <w:rsid w:val="00F97B4B"/>
    <w:rsid w:val="00FB453A"/>
    <w:rsid w:val="00FC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E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2C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2C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2C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2CB1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4879CD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4879CD"/>
    <w:rPr>
      <w:rFonts w:ascii="Cambria" w:eastAsia="宋体" w:hAnsi="Cambria" w:cs="Times New Roman"/>
      <w:b/>
      <w:bCs/>
      <w:sz w:val="32"/>
      <w:szCs w:val="32"/>
    </w:rPr>
  </w:style>
  <w:style w:type="table" w:styleId="a6">
    <w:name w:val="Table Grid"/>
    <w:basedOn w:val="a1"/>
    <w:uiPriority w:val="59"/>
    <w:rsid w:val="00024F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0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207</Words>
  <Characters>1181</Characters>
  <Application>Microsoft Office Word</Application>
  <DocSecurity>0</DocSecurity>
  <Lines>9</Lines>
  <Paragraphs>2</Paragraphs>
  <ScaleCrop>false</ScaleCrop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2013-08-30T02:36:00Z</cp:lastPrinted>
  <dcterms:created xsi:type="dcterms:W3CDTF">2011-09-05T02:16:00Z</dcterms:created>
  <dcterms:modified xsi:type="dcterms:W3CDTF">2013-08-30T03:30:00Z</dcterms:modified>
</cp:coreProperties>
</file>